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3" w:rsidRPr="00FD7246" w:rsidRDefault="00E07163" w:rsidP="00E07163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C6518" wp14:editId="06AEF7F4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E07163" w:rsidRPr="00FD7246" w:rsidRDefault="00E07163" w:rsidP="00E07163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31467E" w:rsidRDefault="00E07163" w:rsidP="00E07163">
      <w:pPr>
        <w:jc w:val="center"/>
        <w:rPr>
          <w:rFonts w:cs="Arial"/>
          <w:b/>
          <w:bCs/>
        </w:rPr>
      </w:pPr>
      <w:r w:rsidRPr="00313CD0">
        <w:rPr>
          <w:rFonts w:cs="Arial"/>
          <w:b/>
          <w:bCs/>
        </w:rPr>
        <w:t xml:space="preserve">Meeting of </w:t>
      </w:r>
      <w:r w:rsidR="00A07130">
        <w:rPr>
          <w:rFonts w:cs="Arial"/>
          <w:b/>
          <w:bCs/>
        </w:rPr>
        <w:t>Monday</w:t>
      </w:r>
      <w:r w:rsidRPr="00313CD0">
        <w:rPr>
          <w:rFonts w:cs="Arial"/>
          <w:b/>
          <w:bCs/>
        </w:rPr>
        <w:t xml:space="preserve">, </w:t>
      </w:r>
      <w:r w:rsidR="000A3565">
        <w:rPr>
          <w:rFonts w:cs="Arial"/>
          <w:b/>
          <w:bCs/>
        </w:rPr>
        <w:t>February 9</w:t>
      </w:r>
      <w:r w:rsidR="008021F4">
        <w:rPr>
          <w:rFonts w:cs="Arial"/>
          <w:b/>
          <w:bCs/>
        </w:rPr>
        <w:t>,</w:t>
      </w:r>
      <w:r w:rsidR="007E287C" w:rsidRPr="00313CD0">
        <w:rPr>
          <w:rFonts w:cs="Arial"/>
          <w:b/>
          <w:bCs/>
        </w:rPr>
        <w:t xml:space="preserve"> </w:t>
      </w:r>
      <w:r w:rsidRPr="00313CD0">
        <w:rPr>
          <w:rFonts w:cs="Arial"/>
          <w:b/>
          <w:bCs/>
        </w:rPr>
        <w:t>201</w:t>
      </w:r>
      <w:r w:rsidR="00C74983">
        <w:rPr>
          <w:rFonts w:cs="Arial"/>
          <w:b/>
          <w:bCs/>
        </w:rPr>
        <w:t>5</w:t>
      </w:r>
      <w:r w:rsidRPr="00313CD0">
        <w:rPr>
          <w:rFonts w:cs="Arial"/>
          <w:b/>
          <w:bCs/>
        </w:rPr>
        <w:t xml:space="preserve">, </w:t>
      </w:r>
      <w:r w:rsidR="00A07130">
        <w:rPr>
          <w:rFonts w:cs="Arial"/>
          <w:b/>
          <w:bCs/>
        </w:rPr>
        <w:t>2:00-3:30 p</w:t>
      </w:r>
      <w:r w:rsidRPr="00313CD0">
        <w:rPr>
          <w:rFonts w:cs="Arial"/>
          <w:b/>
          <w:bCs/>
        </w:rPr>
        <w:t>m</w:t>
      </w:r>
      <w:r w:rsidR="007E287C">
        <w:rPr>
          <w:rFonts w:cs="Arial"/>
          <w:b/>
          <w:bCs/>
        </w:rPr>
        <w:t xml:space="preserve"> </w:t>
      </w:r>
    </w:p>
    <w:p w:rsidR="0031467E" w:rsidRDefault="00E07163" w:rsidP="0031467E">
      <w:pPr>
        <w:ind w:left="720"/>
        <w:rPr>
          <w:b/>
        </w:rPr>
      </w:pPr>
      <w:r>
        <w:rPr>
          <w:rFonts w:cs="Arial"/>
          <w:b/>
          <w:bCs/>
          <w:u w:val="single"/>
        </w:rPr>
        <w:br/>
      </w:r>
      <w:r w:rsidR="0031467E" w:rsidRPr="0095642B">
        <w:rPr>
          <w:rFonts w:cs="Arial"/>
          <w:b/>
          <w:bCs/>
        </w:rPr>
        <w:t>Location:</w:t>
      </w:r>
      <w:r w:rsidR="0031467E" w:rsidRPr="0095642B">
        <w:rPr>
          <w:rFonts w:cs="Arial"/>
          <w:b/>
          <w:bCs/>
        </w:rPr>
        <w:tab/>
      </w:r>
      <w:r w:rsidR="0031467E" w:rsidRPr="00B57A8E">
        <w:rPr>
          <w:b/>
        </w:rPr>
        <w:t>Silicon Valley Community Foundation Conference Center</w:t>
      </w:r>
    </w:p>
    <w:p w:rsidR="00E07163" w:rsidRPr="0031467E" w:rsidRDefault="0031467E" w:rsidP="0031467E">
      <w:pPr>
        <w:ind w:left="720"/>
        <w:rPr>
          <w:b/>
        </w:rPr>
      </w:pPr>
      <w:r>
        <w:rPr>
          <w:rFonts w:cs="Arial"/>
          <w:b/>
          <w:bCs/>
        </w:rPr>
        <w:tab/>
      </w:r>
      <w:r w:rsidRPr="00B57A8E">
        <w:rPr>
          <w:color w:val="333333"/>
        </w:rPr>
        <w:tab/>
        <w:t>1300</w:t>
      </w:r>
      <w:r w:rsidRPr="00B57A8E">
        <w:t xml:space="preserve"> South El Camino Real</w:t>
      </w:r>
      <w:r>
        <w:t xml:space="preserve">, </w:t>
      </w:r>
      <w:r w:rsidRPr="00B57A8E">
        <w:tab/>
        <w:t>San Mateo, California</w:t>
      </w:r>
    </w:p>
    <w:p w:rsidR="00E07163" w:rsidRDefault="00E07163" w:rsidP="00E07163">
      <w:pPr>
        <w:jc w:val="center"/>
        <w:rPr>
          <w:rFonts w:cs="Arial"/>
          <w:b/>
          <w:bCs/>
          <w:sz w:val="32"/>
          <w:szCs w:val="32"/>
        </w:rPr>
      </w:pPr>
    </w:p>
    <w:p w:rsidR="00E07163" w:rsidRDefault="00E07163" w:rsidP="00E07163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E07163" w:rsidRPr="0095642B" w:rsidRDefault="00E07163" w:rsidP="00E07163">
      <w:pPr>
        <w:jc w:val="center"/>
        <w:rPr>
          <w:rFonts w:cs="Arial"/>
        </w:rPr>
      </w:pPr>
    </w:p>
    <w:p w:rsidR="007E287C" w:rsidRPr="001B04F9" w:rsidRDefault="00EE2937" w:rsidP="00E07163">
      <w:pPr>
        <w:numPr>
          <w:ilvl w:val="0"/>
          <w:numId w:val="3"/>
        </w:numPr>
        <w:tabs>
          <w:tab w:val="clear" w:pos="450"/>
          <w:tab w:val="num" w:pos="360"/>
        </w:tabs>
        <w:ind w:left="360"/>
        <w:rPr>
          <w:b/>
        </w:rPr>
      </w:pPr>
      <w:r>
        <w:t xml:space="preserve">Motion to accept </w:t>
      </w:r>
      <w:r w:rsidR="007E287C">
        <w:t xml:space="preserve">minutes of </w:t>
      </w:r>
      <w:r w:rsidR="00C74983">
        <w:t>1.1</w:t>
      </w:r>
      <w:r w:rsidR="000A3565">
        <w:t>2</w:t>
      </w:r>
      <w:r w:rsidR="00C74983">
        <w:t>.</w:t>
      </w:r>
      <w:r w:rsidR="001B04F9">
        <w:t>1</w:t>
      </w:r>
      <w:r w:rsidR="000A3565">
        <w:t>5</w:t>
      </w:r>
    </w:p>
    <w:p w:rsidR="001B04F9" w:rsidRPr="001B04F9" w:rsidRDefault="001B04F9" w:rsidP="001B04F9">
      <w:pPr>
        <w:ind w:left="360"/>
        <w:rPr>
          <w:b/>
        </w:rPr>
      </w:pPr>
    </w:p>
    <w:p w:rsidR="004F0439" w:rsidRPr="00086D98" w:rsidRDefault="004F0439" w:rsidP="00527C32">
      <w:pPr>
        <w:numPr>
          <w:ilvl w:val="0"/>
          <w:numId w:val="3"/>
        </w:numPr>
        <w:tabs>
          <w:tab w:val="clear" w:pos="450"/>
          <w:tab w:val="num" w:pos="360"/>
        </w:tabs>
        <w:ind w:left="90" w:hanging="90"/>
        <w:rPr>
          <w:b/>
        </w:rPr>
      </w:pPr>
      <w:r>
        <w:rPr>
          <w:b/>
        </w:rPr>
        <w:t>May 2015 lunch fundraising</w:t>
      </w:r>
    </w:p>
    <w:p w:rsidR="004F0439" w:rsidRDefault="004F0439" w:rsidP="00527C32">
      <w:pPr>
        <w:tabs>
          <w:tab w:val="num" w:pos="360"/>
        </w:tabs>
        <w:ind w:left="360"/>
        <w:rPr>
          <w:b/>
          <w:i/>
        </w:rPr>
      </w:pPr>
      <w:r>
        <w:rPr>
          <w:b/>
          <w:i/>
        </w:rPr>
        <w:tab/>
      </w:r>
      <w:r w:rsidRPr="00686DD8">
        <w:rPr>
          <w:b/>
          <w:i/>
        </w:rPr>
        <w:t xml:space="preserve">Lunch is Friday, May 15, 2015. 11:30-1:00 pm.  </w:t>
      </w:r>
      <w:proofErr w:type="gramStart"/>
      <w:r w:rsidRPr="00686DD8">
        <w:rPr>
          <w:b/>
          <w:i/>
        </w:rPr>
        <w:t>South San Francisco Conference Center.</w:t>
      </w:r>
      <w:proofErr w:type="gramEnd"/>
      <w:r w:rsidRPr="00686DD8">
        <w:rPr>
          <w:b/>
          <w:i/>
        </w:rPr>
        <w:t xml:space="preserve">    </w:t>
      </w:r>
      <w:r w:rsidRPr="00686DD8">
        <w:rPr>
          <w:b/>
          <w:i/>
        </w:rPr>
        <w:tab/>
        <w:t xml:space="preserve">Keynote speaker is John Stewart, CEO John Stewart Companies. </w:t>
      </w:r>
    </w:p>
    <w:p w:rsidR="004F0439" w:rsidRPr="00686DD8" w:rsidRDefault="004F0439" w:rsidP="00527C32">
      <w:pPr>
        <w:tabs>
          <w:tab w:val="num" w:pos="360"/>
        </w:tabs>
        <w:ind w:left="360"/>
        <w:rPr>
          <w:b/>
          <w:i/>
        </w:rPr>
      </w:pPr>
      <w:r>
        <w:rPr>
          <w:b/>
          <w:i/>
        </w:rPr>
        <w:tab/>
      </w:r>
      <w:r w:rsidRPr="00686DD8">
        <w:rPr>
          <w:b/>
          <w:i/>
        </w:rPr>
        <w:t xml:space="preserve">Special Guest: Rich Gordon </w:t>
      </w:r>
      <w:r w:rsidRPr="00686DD8">
        <w:rPr>
          <w:b/>
          <w:i/>
        </w:rPr>
        <w:tab/>
        <w:t>(both confirmed)</w:t>
      </w:r>
    </w:p>
    <w:p w:rsidR="00527C32" w:rsidRDefault="00527C32" w:rsidP="004F0439">
      <w:pPr>
        <w:ind w:left="360"/>
        <w:rPr>
          <w:b/>
        </w:rPr>
      </w:pPr>
    </w:p>
    <w:p w:rsidR="001B04F9" w:rsidRDefault="004F0439" w:rsidP="004F0439">
      <w:pPr>
        <w:ind w:left="360"/>
        <w:rPr>
          <w:b/>
        </w:rPr>
      </w:pPr>
      <w:r>
        <w:rPr>
          <w:b/>
        </w:rPr>
        <w:t>May lunch sponsor mailing results to date</w:t>
      </w:r>
    </w:p>
    <w:p w:rsidR="00A07130" w:rsidRDefault="001B78C2" w:rsidP="00A07130">
      <w:pPr>
        <w:ind w:left="360"/>
      </w:pPr>
      <w:r>
        <w:t>a.</w:t>
      </w:r>
      <w:r w:rsidR="00B719D7">
        <w:t xml:space="preserve"> Review </w:t>
      </w:r>
      <w:r w:rsidR="004F0439">
        <w:t xml:space="preserve">results of sponsor mailing/notes. </w:t>
      </w:r>
    </w:p>
    <w:p w:rsidR="004F0439" w:rsidRDefault="001B78C2" w:rsidP="00086D98">
      <w:pPr>
        <w:ind w:left="360"/>
      </w:pPr>
      <w:r>
        <w:t xml:space="preserve">b. </w:t>
      </w:r>
      <w:r w:rsidR="004F0439">
        <w:t>Begin process of follow-up phone calls (names/phone #s and script will be provided)</w:t>
      </w:r>
    </w:p>
    <w:p w:rsidR="004F0439" w:rsidRDefault="004F0439" w:rsidP="00086D98">
      <w:pPr>
        <w:ind w:left="360"/>
      </w:pPr>
    </w:p>
    <w:p w:rsidR="00686DD8" w:rsidRDefault="004F0439" w:rsidP="004F0439">
      <w:pPr>
        <w:tabs>
          <w:tab w:val="left" w:pos="90"/>
          <w:tab w:val="left" w:pos="270"/>
        </w:tabs>
      </w:pPr>
      <w:r w:rsidRPr="004F0439">
        <w:rPr>
          <w:b/>
        </w:rPr>
        <w:t>3</w:t>
      </w:r>
      <w:r>
        <w:t xml:space="preserve">. </w:t>
      </w:r>
      <w:r w:rsidRPr="004F0439">
        <w:rPr>
          <w:b/>
        </w:rPr>
        <w:t>Film proposal</w:t>
      </w:r>
      <w:r w:rsidR="001B78C2">
        <w:t xml:space="preserve"> </w:t>
      </w:r>
    </w:p>
    <w:p w:rsidR="001B78C2" w:rsidRDefault="004F0439" w:rsidP="00086D98">
      <w:pPr>
        <w:ind w:left="360"/>
      </w:pPr>
      <w:r>
        <w:t xml:space="preserve">a. </w:t>
      </w:r>
      <w:bookmarkStart w:id="0" w:name="_GoBack"/>
      <w:bookmarkEnd w:id="0"/>
      <w:r>
        <w:t>Proposal for 5-minute film based on Rich Gordon’s remarks</w:t>
      </w:r>
      <w:r w:rsidR="00527C32">
        <w:t xml:space="preserve"> at Housing Leadership Day</w:t>
      </w:r>
    </w:p>
    <w:p w:rsidR="004F0439" w:rsidRPr="004F0439" w:rsidRDefault="004F0439" w:rsidP="004F0439">
      <w:pPr>
        <w:ind w:left="360"/>
      </w:pPr>
    </w:p>
    <w:p w:rsidR="00527C32" w:rsidRDefault="004F0439" w:rsidP="00527C32">
      <w:pPr>
        <w:ind w:left="270" w:hanging="270"/>
        <w:rPr>
          <w:b/>
        </w:rPr>
      </w:pPr>
      <w:r w:rsidRPr="004F0439">
        <w:rPr>
          <w:b/>
        </w:rPr>
        <w:t>4</w:t>
      </w:r>
      <w:r w:rsidR="00527C32">
        <w:rPr>
          <w:b/>
        </w:rPr>
        <w:tab/>
        <w:t>Review new prospect lists</w:t>
      </w:r>
    </w:p>
    <w:p w:rsidR="00527C32" w:rsidRDefault="00527C32" w:rsidP="00527C32">
      <w:pPr>
        <w:ind w:left="270" w:hanging="270"/>
      </w:pPr>
      <w:r>
        <w:rPr>
          <w:b/>
        </w:rPr>
        <w:tab/>
      </w:r>
      <w:r>
        <w:t>a. New names of people who gave to other housing organizations in 2014</w:t>
      </w:r>
    </w:p>
    <w:p w:rsidR="00527C32" w:rsidRDefault="00527C32" w:rsidP="00527C32">
      <w:pPr>
        <w:ind w:left="270" w:hanging="270"/>
      </w:pPr>
      <w:r>
        <w:tab/>
        <w:t>b. Prospects from the San Francisco Business Times book of lists</w:t>
      </w:r>
    </w:p>
    <w:p w:rsidR="00527C32" w:rsidRPr="00527C32" w:rsidRDefault="00527C32" w:rsidP="00527C32">
      <w:pPr>
        <w:ind w:left="270" w:hanging="270"/>
      </w:pPr>
      <w:r>
        <w:tab/>
        <w:t xml:space="preserve">c. We will mail prospect sponsor packages to these lists – does anyone have a contact? </w:t>
      </w:r>
    </w:p>
    <w:p w:rsidR="004F0439" w:rsidRPr="004F0439" w:rsidRDefault="004F0439" w:rsidP="00527C32">
      <w:pPr>
        <w:ind w:left="360"/>
      </w:pPr>
    </w:p>
    <w:p w:rsidR="003F3E8A" w:rsidRPr="003F3E8A" w:rsidRDefault="00527C32" w:rsidP="00527C32">
      <w:pPr>
        <w:ind w:left="90"/>
      </w:pPr>
      <w:r>
        <w:rPr>
          <w:b/>
        </w:rPr>
        <w:t>5</w:t>
      </w:r>
      <w:r w:rsidR="00F25A64" w:rsidRPr="00086D98">
        <w:rPr>
          <w:b/>
        </w:rPr>
        <w:t xml:space="preserve">Community </w:t>
      </w:r>
      <w:r w:rsidR="00713304">
        <w:rPr>
          <w:b/>
        </w:rPr>
        <w:t>O</w:t>
      </w:r>
      <w:r w:rsidR="00F25A64" w:rsidRPr="00086D98">
        <w:rPr>
          <w:b/>
        </w:rPr>
        <w:t xml:space="preserve">utreach </w:t>
      </w:r>
      <w:r w:rsidR="001B78C2">
        <w:rPr>
          <w:b/>
        </w:rPr>
        <w:t>Winter</w:t>
      </w:r>
      <w:r w:rsidR="00F25A64" w:rsidRPr="00086D98">
        <w:rPr>
          <w:b/>
        </w:rPr>
        <w:t xml:space="preserve"> 201</w:t>
      </w:r>
      <w:r w:rsidR="001B78C2">
        <w:rPr>
          <w:b/>
        </w:rPr>
        <w:t>5</w:t>
      </w:r>
    </w:p>
    <w:p w:rsidR="00030140" w:rsidRDefault="001B78C2" w:rsidP="00086D98">
      <w:pPr>
        <w:ind w:left="360"/>
      </w:pPr>
      <w:r>
        <w:t>a</w:t>
      </w:r>
      <w:r w:rsidR="00030140">
        <w:t>. Next workshop</w:t>
      </w:r>
      <w:r w:rsidR="00CC17E8">
        <w:t xml:space="preserve">s </w:t>
      </w:r>
      <w:r>
        <w:t>Feb</w:t>
      </w:r>
      <w:r w:rsidR="00CC17E8">
        <w:t xml:space="preserve"> 23 at CSM in San</w:t>
      </w:r>
      <w:r>
        <w:t xml:space="preserve"> Mateo</w:t>
      </w:r>
      <w:r w:rsidR="00CC17E8">
        <w:t>/ March 17 in San Bruno</w:t>
      </w:r>
    </w:p>
    <w:p w:rsidR="00030140" w:rsidRDefault="001B78C2" w:rsidP="00086D98">
      <w:pPr>
        <w:ind w:left="360"/>
      </w:pPr>
      <w:r>
        <w:t>b</w:t>
      </w:r>
      <w:r w:rsidR="00030140">
        <w:t>. Committee help in scheduling more spring workshops</w:t>
      </w:r>
    </w:p>
    <w:p w:rsidR="004606FF" w:rsidRPr="004606FF" w:rsidRDefault="004606FF" w:rsidP="004606FF">
      <w:pPr>
        <w:ind w:left="360"/>
      </w:pPr>
    </w:p>
    <w:p w:rsidR="00E07163" w:rsidRDefault="00E07163" w:rsidP="00E07163">
      <w:pPr>
        <w:numPr>
          <w:ilvl w:val="0"/>
          <w:numId w:val="3"/>
        </w:numPr>
        <w:tabs>
          <w:tab w:val="clear" w:pos="450"/>
          <w:tab w:val="num" w:pos="360"/>
        </w:tabs>
        <w:ind w:left="360"/>
        <w:rPr>
          <w:b/>
        </w:rPr>
      </w:pPr>
      <w:r w:rsidRPr="008542E0">
        <w:rPr>
          <w:b/>
        </w:rPr>
        <w:t>Public Comment</w:t>
      </w:r>
    </w:p>
    <w:p w:rsidR="00A07130" w:rsidRPr="008542E0" w:rsidRDefault="00A07130" w:rsidP="00A07130">
      <w:pPr>
        <w:ind w:left="360"/>
        <w:rPr>
          <w:b/>
        </w:rPr>
      </w:pPr>
    </w:p>
    <w:p w:rsidR="00E07163" w:rsidRPr="008542E0" w:rsidRDefault="00E07163" w:rsidP="00E07163">
      <w:pPr>
        <w:numPr>
          <w:ilvl w:val="0"/>
          <w:numId w:val="3"/>
        </w:numPr>
        <w:tabs>
          <w:tab w:val="clear" w:pos="450"/>
          <w:tab w:val="num" w:pos="360"/>
        </w:tabs>
        <w:ind w:left="360"/>
        <w:rPr>
          <w:b/>
        </w:rPr>
      </w:pPr>
      <w:r w:rsidRPr="008542E0">
        <w:rPr>
          <w:b/>
        </w:rPr>
        <w:t>Adjourn</w:t>
      </w:r>
    </w:p>
    <w:p w:rsidR="00E07163" w:rsidRDefault="00E07163" w:rsidP="00E07163">
      <w:pPr>
        <w:rPr>
          <w:b/>
        </w:rPr>
      </w:pPr>
    </w:p>
    <w:p w:rsidR="00713304" w:rsidRDefault="00713304" w:rsidP="00713304">
      <w:pPr>
        <w:rPr>
          <w:b/>
        </w:rPr>
      </w:pPr>
      <w:r>
        <w:rPr>
          <w:b/>
        </w:rPr>
        <w:t xml:space="preserve">Next Meeting: Monday, </w:t>
      </w:r>
      <w:r w:rsidR="00527C32">
        <w:rPr>
          <w:b/>
        </w:rPr>
        <w:t>March</w:t>
      </w:r>
      <w:r>
        <w:rPr>
          <w:b/>
        </w:rPr>
        <w:t xml:space="preserve"> 9, 2015. 2:00-3:30</w:t>
      </w:r>
    </w:p>
    <w:p w:rsidR="00713304" w:rsidRPr="00522B9B" w:rsidRDefault="00713304" w:rsidP="00713304">
      <w:r>
        <w:rPr>
          <w:b/>
        </w:rPr>
        <w:tab/>
      </w:r>
      <w:r>
        <w:tab/>
      </w:r>
      <w:r w:rsidRPr="00522B9B">
        <w:t xml:space="preserve"> Silicon Valley Community Foundation Conference Center</w:t>
      </w:r>
    </w:p>
    <w:p w:rsidR="00713304" w:rsidRPr="00F4231E" w:rsidRDefault="00713304" w:rsidP="00713304">
      <w:pPr>
        <w:ind w:left="720"/>
        <w:rPr>
          <w:b/>
        </w:rPr>
      </w:pPr>
      <w:r w:rsidRPr="00B57A8E">
        <w:rPr>
          <w:color w:val="333333"/>
        </w:rPr>
        <w:tab/>
        <w:t>1300</w:t>
      </w:r>
      <w:r>
        <w:t xml:space="preserve"> South El Camino Real, </w:t>
      </w:r>
      <w:r w:rsidRPr="00B57A8E">
        <w:tab/>
        <w:t>San Mateo, California</w:t>
      </w:r>
    </w:p>
    <w:p w:rsidR="00B26499" w:rsidRPr="00F4231E" w:rsidRDefault="00B26499" w:rsidP="00713304">
      <w:pPr>
        <w:rPr>
          <w:b/>
        </w:rPr>
      </w:pPr>
    </w:p>
    <w:sectPr w:rsidR="00B26499" w:rsidRPr="00F4231E" w:rsidSect="0086722E">
      <w:pgSz w:w="12240" w:h="15840"/>
      <w:pgMar w:top="1440" w:right="1152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A4" w:rsidRDefault="00A904A4">
      <w:r>
        <w:separator/>
      </w:r>
    </w:p>
  </w:endnote>
  <w:endnote w:type="continuationSeparator" w:id="0">
    <w:p w:rsidR="00A904A4" w:rsidRDefault="00A9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A4" w:rsidRDefault="00A904A4">
      <w:r>
        <w:separator/>
      </w:r>
    </w:p>
  </w:footnote>
  <w:footnote w:type="continuationSeparator" w:id="0">
    <w:p w:rsidR="00A904A4" w:rsidRDefault="00A9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4D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FAE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02C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7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4684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1A5B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C0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4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4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C8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5B37"/>
    <w:multiLevelType w:val="hybridMultilevel"/>
    <w:tmpl w:val="4E8250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442FE2"/>
    <w:multiLevelType w:val="hybridMultilevel"/>
    <w:tmpl w:val="D7985BC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CE02B4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63E45"/>
    <w:multiLevelType w:val="hybridMultilevel"/>
    <w:tmpl w:val="39109C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425E14"/>
    <w:multiLevelType w:val="hybridMultilevel"/>
    <w:tmpl w:val="E0547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C54"/>
    <w:multiLevelType w:val="hybridMultilevel"/>
    <w:tmpl w:val="5958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36CAB"/>
    <w:multiLevelType w:val="hybridMultilevel"/>
    <w:tmpl w:val="74BCE6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D446EB"/>
    <w:multiLevelType w:val="hybridMultilevel"/>
    <w:tmpl w:val="F15E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2B42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0D352A7"/>
    <w:multiLevelType w:val="hybridMultilevel"/>
    <w:tmpl w:val="134E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B33B7"/>
    <w:multiLevelType w:val="hybridMultilevel"/>
    <w:tmpl w:val="69FA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561E9"/>
    <w:multiLevelType w:val="hybridMultilevel"/>
    <w:tmpl w:val="D7B86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9"/>
    <w:rsid w:val="00027BE6"/>
    <w:rsid w:val="00030140"/>
    <w:rsid w:val="00031FCC"/>
    <w:rsid w:val="00042A91"/>
    <w:rsid w:val="00050DCC"/>
    <w:rsid w:val="00054986"/>
    <w:rsid w:val="000631A1"/>
    <w:rsid w:val="00086D98"/>
    <w:rsid w:val="00095984"/>
    <w:rsid w:val="000A0778"/>
    <w:rsid w:val="000A3565"/>
    <w:rsid w:val="000E3772"/>
    <w:rsid w:val="000F41A2"/>
    <w:rsid w:val="00115759"/>
    <w:rsid w:val="001216B4"/>
    <w:rsid w:val="00130CEC"/>
    <w:rsid w:val="001459EF"/>
    <w:rsid w:val="0017621E"/>
    <w:rsid w:val="00180AE2"/>
    <w:rsid w:val="001A0B0E"/>
    <w:rsid w:val="001A10CB"/>
    <w:rsid w:val="001A7F8D"/>
    <w:rsid w:val="001B04F9"/>
    <w:rsid w:val="001B78C2"/>
    <w:rsid w:val="001C1BF2"/>
    <w:rsid w:val="001E46B4"/>
    <w:rsid w:val="001F0A14"/>
    <w:rsid w:val="002006EF"/>
    <w:rsid w:val="00216330"/>
    <w:rsid w:val="00220F01"/>
    <w:rsid w:val="00226877"/>
    <w:rsid w:val="00226D1C"/>
    <w:rsid w:val="002320F5"/>
    <w:rsid w:val="0023355D"/>
    <w:rsid w:val="00241B6E"/>
    <w:rsid w:val="00264F54"/>
    <w:rsid w:val="0026617E"/>
    <w:rsid w:val="00272613"/>
    <w:rsid w:val="00285C4C"/>
    <w:rsid w:val="0029199C"/>
    <w:rsid w:val="00292138"/>
    <w:rsid w:val="002A0AB8"/>
    <w:rsid w:val="002A18D0"/>
    <w:rsid w:val="002A5ABA"/>
    <w:rsid w:val="002B3D0C"/>
    <w:rsid w:val="002B7F2E"/>
    <w:rsid w:val="002C4526"/>
    <w:rsid w:val="00313CD0"/>
    <w:rsid w:val="0031467E"/>
    <w:rsid w:val="003152A3"/>
    <w:rsid w:val="0032684A"/>
    <w:rsid w:val="00337B53"/>
    <w:rsid w:val="003858A8"/>
    <w:rsid w:val="00387764"/>
    <w:rsid w:val="003912FB"/>
    <w:rsid w:val="003C2C86"/>
    <w:rsid w:val="003E43E7"/>
    <w:rsid w:val="003E763E"/>
    <w:rsid w:val="003F3E8A"/>
    <w:rsid w:val="00430D0C"/>
    <w:rsid w:val="00432F69"/>
    <w:rsid w:val="00456618"/>
    <w:rsid w:val="004569F5"/>
    <w:rsid w:val="004606FF"/>
    <w:rsid w:val="0048254E"/>
    <w:rsid w:val="004A1BC0"/>
    <w:rsid w:val="004B05E6"/>
    <w:rsid w:val="004C02E0"/>
    <w:rsid w:val="004C12CF"/>
    <w:rsid w:val="004C1DB9"/>
    <w:rsid w:val="004D3C37"/>
    <w:rsid w:val="004F0439"/>
    <w:rsid w:val="004F1D2C"/>
    <w:rsid w:val="005023DD"/>
    <w:rsid w:val="0050552E"/>
    <w:rsid w:val="00521E4F"/>
    <w:rsid w:val="00522B9B"/>
    <w:rsid w:val="00527C32"/>
    <w:rsid w:val="005375DC"/>
    <w:rsid w:val="005425C5"/>
    <w:rsid w:val="00543167"/>
    <w:rsid w:val="0056503A"/>
    <w:rsid w:val="00593D32"/>
    <w:rsid w:val="005A4C65"/>
    <w:rsid w:val="005B0374"/>
    <w:rsid w:val="005B51A0"/>
    <w:rsid w:val="005B64D7"/>
    <w:rsid w:val="005B7D58"/>
    <w:rsid w:val="005E3139"/>
    <w:rsid w:val="005E42EF"/>
    <w:rsid w:val="005F79DC"/>
    <w:rsid w:val="006142F8"/>
    <w:rsid w:val="00634055"/>
    <w:rsid w:val="006360C0"/>
    <w:rsid w:val="006562B3"/>
    <w:rsid w:val="00665AE3"/>
    <w:rsid w:val="00665F27"/>
    <w:rsid w:val="00674269"/>
    <w:rsid w:val="00682B95"/>
    <w:rsid w:val="00686DD8"/>
    <w:rsid w:val="00696672"/>
    <w:rsid w:val="00696FF5"/>
    <w:rsid w:val="006A0043"/>
    <w:rsid w:val="006A0E51"/>
    <w:rsid w:val="006A1DC5"/>
    <w:rsid w:val="006A23F5"/>
    <w:rsid w:val="006B429E"/>
    <w:rsid w:val="006D104A"/>
    <w:rsid w:val="006E107A"/>
    <w:rsid w:val="006E3449"/>
    <w:rsid w:val="006E5A1E"/>
    <w:rsid w:val="00712968"/>
    <w:rsid w:val="00713304"/>
    <w:rsid w:val="007161C1"/>
    <w:rsid w:val="00723E84"/>
    <w:rsid w:val="00724175"/>
    <w:rsid w:val="0074038E"/>
    <w:rsid w:val="00745282"/>
    <w:rsid w:val="00746C84"/>
    <w:rsid w:val="0078260A"/>
    <w:rsid w:val="00786967"/>
    <w:rsid w:val="00791ABB"/>
    <w:rsid w:val="00797D5D"/>
    <w:rsid w:val="007B3D1D"/>
    <w:rsid w:val="007B6963"/>
    <w:rsid w:val="007C2453"/>
    <w:rsid w:val="007D5790"/>
    <w:rsid w:val="007E287C"/>
    <w:rsid w:val="007E5916"/>
    <w:rsid w:val="007F185E"/>
    <w:rsid w:val="00800892"/>
    <w:rsid w:val="008021F4"/>
    <w:rsid w:val="00810663"/>
    <w:rsid w:val="00824581"/>
    <w:rsid w:val="008343DA"/>
    <w:rsid w:val="008542E0"/>
    <w:rsid w:val="00855983"/>
    <w:rsid w:val="0086722E"/>
    <w:rsid w:val="00872D88"/>
    <w:rsid w:val="008829AA"/>
    <w:rsid w:val="00884B1D"/>
    <w:rsid w:val="008A4A55"/>
    <w:rsid w:val="008D1269"/>
    <w:rsid w:val="008D1FC5"/>
    <w:rsid w:val="009070ED"/>
    <w:rsid w:val="00910253"/>
    <w:rsid w:val="00910D20"/>
    <w:rsid w:val="00913BF9"/>
    <w:rsid w:val="00917D53"/>
    <w:rsid w:val="00940343"/>
    <w:rsid w:val="00944028"/>
    <w:rsid w:val="00946CC3"/>
    <w:rsid w:val="009548D2"/>
    <w:rsid w:val="0095558C"/>
    <w:rsid w:val="00963F6E"/>
    <w:rsid w:val="00974BF6"/>
    <w:rsid w:val="00984F19"/>
    <w:rsid w:val="00995EEA"/>
    <w:rsid w:val="009C3E68"/>
    <w:rsid w:val="009D3AEE"/>
    <w:rsid w:val="009F110D"/>
    <w:rsid w:val="009F18DB"/>
    <w:rsid w:val="009F45D7"/>
    <w:rsid w:val="00A07130"/>
    <w:rsid w:val="00A111BA"/>
    <w:rsid w:val="00A25B72"/>
    <w:rsid w:val="00A33AE5"/>
    <w:rsid w:val="00A46D51"/>
    <w:rsid w:val="00A52C34"/>
    <w:rsid w:val="00A61800"/>
    <w:rsid w:val="00A6228D"/>
    <w:rsid w:val="00A81D42"/>
    <w:rsid w:val="00A904A4"/>
    <w:rsid w:val="00A94D49"/>
    <w:rsid w:val="00AC3983"/>
    <w:rsid w:val="00AC479E"/>
    <w:rsid w:val="00AC7483"/>
    <w:rsid w:val="00AD3E33"/>
    <w:rsid w:val="00AE752A"/>
    <w:rsid w:val="00B019DC"/>
    <w:rsid w:val="00B06EAB"/>
    <w:rsid w:val="00B20539"/>
    <w:rsid w:val="00B20B6F"/>
    <w:rsid w:val="00B26499"/>
    <w:rsid w:val="00B35EFB"/>
    <w:rsid w:val="00B46B0D"/>
    <w:rsid w:val="00B47258"/>
    <w:rsid w:val="00B57A8E"/>
    <w:rsid w:val="00B64B16"/>
    <w:rsid w:val="00B719D7"/>
    <w:rsid w:val="00B76454"/>
    <w:rsid w:val="00B77D41"/>
    <w:rsid w:val="00B8132D"/>
    <w:rsid w:val="00B81827"/>
    <w:rsid w:val="00BD2562"/>
    <w:rsid w:val="00BD460D"/>
    <w:rsid w:val="00BD777B"/>
    <w:rsid w:val="00BE5982"/>
    <w:rsid w:val="00BF0283"/>
    <w:rsid w:val="00BF4EB9"/>
    <w:rsid w:val="00C22341"/>
    <w:rsid w:val="00C27DA6"/>
    <w:rsid w:val="00C74584"/>
    <w:rsid w:val="00C74983"/>
    <w:rsid w:val="00C943B0"/>
    <w:rsid w:val="00C95C32"/>
    <w:rsid w:val="00C9763D"/>
    <w:rsid w:val="00CB5005"/>
    <w:rsid w:val="00CB5534"/>
    <w:rsid w:val="00CB6D4E"/>
    <w:rsid w:val="00CC17E8"/>
    <w:rsid w:val="00CC44B6"/>
    <w:rsid w:val="00CF441A"/>
    <w:rsid w:val="00D07B60"/>
    <w:rsid w:val="00D1390A"/>
    <w:rsid w:val="00D23191"/>
    <w:rsid w:val="00D26D2B"/>
    <w:rsid w:val="00D4210E"/>
    <w:rsid w:val="00D4346E"/>
    <w:rsid w:val="00D53428"/>
    <w:rsid w:val="00D53D7C"/>
    <w:rsid w:val="00D61519"/>
    <w:rsid w:val="00D77FD9"/>
    <w:rsid w:val="00D82525"/>
    <w:rsid w:val="00DC34F6"/>
    <w:rsid w:val="00DD4911"/>
    <w:rsid w:val="00DE02C4"/>
    <w:rsid w:val="00DE6D1B"/>
    <w:rsid w:val="00DE7D11"/>
    <w:rsid w:val="00E04C4E"/>
    <w:rsid w:val="00E06506"/>
    <w:rsid w:val="00E07163"/>
    <w:rsid w:val="00E345F9"/>
    <w:rsid w:val="00E452D8"/>
    <w:rsid w:val="00E57DAC"/>
    <w:rsid w:val="00E66204"/>
    <w:rsid w:val="00E67F79"/>
    <w:rsid w:val="00E74033"/>
    <w:rsid w:val="00E75DA7"/>
    <w:rsid w:val="00E80E00"/>
    <w:rsid w:val="00E85322"/>
    <w:rsid w:val="00E85AAF"/>
    <w:rsid w:val="00EA459E"/>
    <w:rsid w:val="00EC0072"/>
    <w:rsid w:val="00EC39EC"/>
    <w:rsid w:val="00ED518A"/>
    <w:rsid w:val="00EE21FB"/>
    <w:rsid w:val="00EE2937"/>
    <w:rsid w:val="00F04171"/>
    <w:rsid w:val="00F13481"/>
    <w:rsid w:val="00F20D82"/>
    <w:rsid w:val="00F2515A"/>
    <w:rsid w:val="00F253F4"/>
    <w:rsid w:val="00F25A64"/>
    <w:rsid w:val="00F33BFC"/>
    <w:rsid w:val="00F4231E"/>
    <w:rsid w:val="00F4350D"/>
    <w:rsid w:val="00F45EBF"/>
    <w:rsid w:val="00F72989"/>
    <w:rsid w:val="00F73C81"/>
    <w:rsid w:val="00F74A09"/>
    <w:rsid w:val="00F92B32"/>
    <w:rsid w:val="00FA6828"/>
    <w:rsid w:val="00FB4175"/>
    <w:rsid w:val="00FC2D6A"/>
    <w:rsid w:val="00FD30CE"/>
    <w:rsid w:val="00FD5FD7"/>
    <w:rsid w:val="00FD724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Fund Development</vt:lpstr>
    </vt:vector>
  </TitlesOfParts>
  <Company>Housing Leadership Council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Fund Development</dc:title>
  <dc:creator>Chris Mohr</dc:creator>
  <cp:lastModifiedBy>pstinson</cp:lastModifiedBy>
  <cp:revision>6</cp:revision>
  <cp:lastPrinted>2015-01-08T01:35:00Z</cp:lastPrinted>
  <dcterms:created xsi:type="dcterms:W3CDTF">2015-02-05T22:55:00Z</dcterms:created>
  <dcterms:modified xsi:type="dcterms:W3CDTF">2015-02-05T23:28:00Z</dcterms:modified>
</cp:coreProperties>
</file>